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FD" w:rsidRDefault="004E3774">
      <w:r>
        <w:t>Vacantes disponibles prescolar 2027</w:t>
      </w:r>
    </w:p>
    <w:p w:rsidR="004E3774" w:rsidRDefault="004E3774">
      <w:r>
        <w:t>Medio Menor: 25</w:t>
      </w:r>
    </w:p>
    <w:p w:rsidR="004E3774" w:rsidRDefault="004E3774">
      <w:r>
        <w:t>Medio Mayor: 14</w:t>
      </w:r>
    </w:p>
    <w:p w:rsidR="004E3774" w:rsidRDefault="004E3774">
      <w:r>
        <w:t xml:space="preserve">Pre </w:t>
      </w:r>
      <w:proofErr w:type="spellStart"/>
      <w:r>
        <w:t>Kinder</w:t>
      </w:r>
      <w:proofErr w:type="spellEnd"/>
      <w:r>
        <w:t>: 6</w:t>
      </w:r>
    </w:p>
    <w:p w:rsidR="004E3774" w:rsidRDefault="004E3774">
      <w:r>
        <w:t xml:space="preserve">Kínder: 0 </w:t>
      </w:r>
    </w:p>
    <w:p w:rsidR="004E3774" w:rsidRDefault="004E3774">
      <w:bookmarkStart w:id="0" w:name="_GoBack"/>
      <w:bookmarkEnd w:id="0"/>
    </w:p>
    <w:sectPr w:rsidR="004E3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74"/>
    <w:rsid w:val="003E59FD"/>
    <w:rsid w:val="004E3774"/>
    <w:rsid w:val="00D74221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166B"/>
  <w15:chartTrackingRefBased/>
  <w15:docId w15:val="{40B250AB-60BE-4CCE-B46E-4454FA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1</cp:revision>
  <dcterms:created xsi:type="dcterms:W3CDTF">2026-05-28T15:40:00Z</dcterms:created>
  <dcterms:modified xsi:type="dcterms:W3CDTF">2026-05-28T15:42:00Z</dcterms:modified>
</cp:coreProperties>
</file>