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8A0" w:rsidRDefault="003215FA">
      <w:pPr>
        <w:pStyle w:val="Ttulo"/>
        <w:ind w:left="0"/>
        <w:jc w:val="center"/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-238123</wp:posOffset>
            </wp:positionV>
            <wp:extent cx="514999" cy="711772"/>
            <wp:effectExtent l="0" t="0" r="0" b="0"/>
            <wp:wrapNone/>
            <wp:docPr id="10737418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99" cy="711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D28A0" w:rsidRDefault="003215FA">
      <w:pPr>
        <w:pStyle w:val="Ttulo"/>
        <w:ind w:left="0"/>
        <w:jc w:val="center"/>
      </w:pPr>
      <w:r>
        <w:t>LISTA DE ÚTILES Y MATERIALES TERCERO BÁSICO 2026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7D28A0" w:rsidRDefault="003215FA">
      <w:pPr>
        <w:ind w:lef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ESTUCHE ESCOLAR </w:t>
      </w:r>
      <w:r>
        <w:rPr>
          <w:sz w:val="24"/>
          <w:szCs w:val="24"/>
        </w:rPr>
        <w:t>(Uso e</w:t>
      </w:r>
      <w:r>
        <w:rPr>
          <w:sz w:val="24"/>
          <w:szCs w:val="24"/>
          <w:u w:val="single"/>
        </w:rPr>
        <w:t>x</w:t>
      </w:r>
      <w:r>
        <w:rPr>
          <w:sz w:val="24"/>
          <w:szCs w:val="24"/>
        </w:rPr>
        <w:t>clusivo del estudiante)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Todos los útiles deben estar marcados.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b/>
          <w:bCs/>
          <w:color w:val="000000"/>
          <w:sz w:val="24"/>
          <w:szCs w:val="24"/>
        </w:rPr>
      </w:pP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lápices de mina gruesos (Nº 2)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tijera punta roma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50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lápiz madera grueso bicolor (rojo -azul)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50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goma de borrar 1 </w:t>
      </w:r>
      <w:proofErr w:type="spellStart"/>
      <w:r>
        <w:rPr>
          <w:color w:val="000000"/>
          <w:sz w:val="24"/>
          <w:szCs w:val="24"/>
        </w:rPr>
        <w:t>sacapunta</w:t>
      </w:r>
      <w:proofErr w:type="spellEnd"/>
      <w:r>
        <w:rPr>
          <w:color w:val="000000"/>
          <w:sz w:val="24"/>
          <w:szCs w:val="24"/>
        </w:rPr>
        <w:t xml:space="preserve"> con </w:t>
      </w:r>
      <w:proofErr w:type="spellStart"/>
      <w:r>
        <w:rPr>
          <w:color w:val="000000"/>
          <w:sz w:val="24"/>
          <w:szCs w:val="24"/>
        </w:rPr>
        <w:t>basurín</w:t>
      </w:r>
      <w:proofErr w:type="spellEnd"/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regla metálica 20 cm. (que incluya el cero en la graduación)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3168"/>
        <w:rPr>
          <w:sz w:val="24"/>
          <w:szCs w:val="24"/>
        </w:rPr>
      </w:pPr>
      <w:r>
        <w:rPr>
          <w:color w:val="000000"/>
          <w:sz w:val="24"/>
          <w:szCs w:val="24"/>
        </w:rPr>
        <w:t>1 caja de lápices de 12 colores gruesos de madera amarrados con un elástico 1 pegamento en barra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proofErr w:type="spellStart"/>
      <w:r>
        <w:rPr>
          <w:color w:val="000000"/>
          <w:sz w:val="24"/>
          <w:szCs w:val="24"/>
        </w:rPr>
        <w:t>destacador</w:t>
      </w:r>
      <w:proofErr w:type="spellEnd"/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carpeta roja con elástico para guardar e</w:t>
      </w:r>
      <w:r>
        <w:rPr>
          <w:color w:val="000000"/>
          <w:sz w:val="24"/>
          <w:szCs w:val="24"/>
        </w:rPr>
        <w:t xml:space="preserve">valuaciones (uso personal y </w:t>
      </w:r>
      <w:r>
        <w:rPr>
          <w:sz w:val="24"/>
          <w:szCs w:val="24"/>
        </w:rPr>
        <w:t>con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acoclip</w:t>
      </w:r>
      <w:proofErr w:type="spellEnd"/>
      <w:r>
        <w:rPr>
          <w:color w:val="000000"/>
          <w:sz w:val="24"/>
          <w:szCs w:val="24"/>
        </w:rPr>
        <w:t>)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LENGUAJE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Texto: </w:t>
      </w:r>
      <w:r>
        <w:rPr>
          <w:b/>
          <w:bCs/>
          <w:sz w:val="24"/>
          <w:szCs w:val="24"/>
        </w:rPr>
        <w:t>Valientes</w:t>
      </w:r>
      <w:r>
        <w:rPr>
          <w:b/>
          <w:bCs/>
          <w:color w:val="000000"/>
          <w:sz w:val="24"/>
          <w:szCs w:val="24"/>
        </w:rPr>
        <w:t xml:space="preserve"> 3º Básico Lenguaje</w:t>
      </w:r>
      <w:r>
        <w:rPr>
          <w:color w:val="000000"/>
          <w:sz w:val="24"/>
          <w:szCs w:val="24"/>
        </w:rPr>
        <w:t xml:space="preserve"> Editorial SM</w:t>
      </w: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 xml:space="preserve"> con cuaderno de Actividades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Diccionario Español, Santillana (del año pasado, uso personal).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collage cuadriculado 100 hojas, color rojo (rotulado con nombre, asignatura y curso).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tbl>
      <w:tblPr>
        <w:tblStyle w:val="a4"/>
        <w:tblW w:w="10365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4065"/>
        <w:gridCol w:w="2940"/>
        <w:gridCol w:w="1785"/>
      </w:tblGrid>
      <w:tr w:rsidR="007D28A0">
        <w:trPr>
          <w:trHeight w:val="253"/>
        </w:trPr>
        <w:tc>
          <w:tcPr>
            <w:tcW w:w="10365" w:type="dxa"/>
            <w:gridSpan w:val="4"/>
            <w:shd w:val="clear" w:color="auto" w:fill="D9D9D9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PLAN LECTOR</w:t>
            </w:r>
          </w:p>
        </w:tc>
      </w:tr>
      <w:tr w:rsidR="007D28A0">
        <w:trPr>
          <w:trHeight w:val="251"/>
        </w:trPr>
        <w:tc>
          <w:tcPr>
            <w:tcW w:w="1575" w:type="dxa"/>
            <w:shd w:val="clear" w:color="auto" w:fill="D9D9D9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MES</w:t>
            </w:r>
          </w:p>
        </w:tc>
        <w:tc>
          <w:tcPr>
            <w:tcW w:w="4065" w:type="dxa"/>
            <w:shd w:val="clear" w:color="auto" w:fill="D9D9D9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LIBRO</w:t>
            </w:r>
          </w:p>
        </w:tc>
        <w:tc>
          <w:tcPr>
            <w:tcW w:w="2940" w:type="dxa"/>
            <w:shd w:val="clear" w:color="auto" w:fill="D9D9D9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AUTOR</w:t>
            </w:r>
          </w:p>
        </w:tc>
        <w:tc>
          <w:tcPr>
            <w:tcW w:w="1785" w:type="dxa"/>
            <w:shd w:val="clear" w:color="auto" w:fill="D9D9D9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EDITORIAL</w:t>
            </w:r>
          </w:p>
        </w:tc>
      </w:tr>
      <w:tr w:rsidR="007D28A0">
        <w:trPr>
          <w:trHeight w:val="251"/>
        </w:trPr>
        <w:tc>
          <w:tcPr>
            <w:tcW w:w="157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Abril</w:t>
            </w:r>
          </w:p>
        </w:tc>
        <w:tc>
          <w:tcPr>
            <w:tcW w:w="4065" w:type="dxa"/>
            <w:tcBorders>
              <w:bottom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Amigos del alma</w:t>
            </w:r>
          </w:p>
        </w:tc>
        <w:tc>
          <w:tcPr>
            <w:tcW w:w="2940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Elvira Lindo</w:t>
            </w:r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Alfaguara</w:t>
            </w:r>
          </w:p>
        </w:tc>
      </w:tr>
      <w:tr w:rsidR="007D28A0">
        <w:trPr>
          <w:trHeight w:val="253"/>
        </w:trPr>
        <w:tc>
          <w:tcPr>
            <w:tcW w:w="1575" w:type="dxa"/>
            <w:tcBorders>
              <w:right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Mayo</w:t>
            </w:r>
          </w:p>
        </w:tc>
        <w:tc>
          <w:tcPr>
            <w:tcW w:w="406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calle más aburrida del mundo</w:t>
            </w:r>
          </w:p>
        </w:tc>
        <w:tc>
          <w:tcPr>
            <w:tcW w:w="2940" w:type="dxa"/>
            <w:tcBorders>
              <w:left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José Ignacio Valenzuela</w:t>
            </w:r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Norma</w:t>
            </w:r>
          </w:p>
        </w:tc>
      </w:tr>
      <w:tr w:rsidR="007D28A0">
        <w:trPr>
          <w:trHeight w:val="253"/>
        </w:trPr>
        <w:tc>
          <w:tcPr>
            <w:tcW w:w="1575" w:type="dxa"/>
            <w:tcBorders>
              <w:right w:val="single" w:sz="4" w:space="0" w:color="434343"/>
            </w:tcBorders>
          </w:tcPr>
          <w:p w:rsidR="007D28A0" w:rsidRDefault="003215FA">
            <w:pP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Junio</w:t>
            </w:r>
          </w:p>
        </w:tc>
        <w:tc>
          <w:tcPr>
            <w:tcW w:w="406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Siri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y Mateo</w:t>
            </w:r>
          </w:p>
        </w:tc>
        <w:tc>
          <w:tcPr>
            <w:tcW w:w="2940" w:type="dxa"/>
            <w:tcBorders>
              <w:left w:val="single" w:sz="4" w:space="0" w:color="434343"/>
            </w:tcBorders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Andrea Maturana</w:t>
            </w:r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Norma</w:t>
            </w:r>
          </w:p>
        </w:tc>
      </w:tr>
      <w:tr w:rsidR="007D28A0">
        <w:trPr>
          <w:trHeight w:val="254"/>
        </w:trPr>
        <w:tc>
          <w:tcPr>
            <w:tcW w:w="157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Agosto</w:t>
            </w:r>
          </w:p>
        </w:tc>
        <w:tc>
          <w:tcPr>
            <w:tcW w:w="406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 vacaciones de Franz</w:t>
            </w:r>
          </w:p>
        </w:tc>
        <w:tc>
          <w:tcPr>
            <w:tcW w:w="2940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Christine </w:t>
            </w:r>
            <w:proofErr w:type="spellStart"/>
            <w:r>
              <w:rPr>
                <w:color w:val="000000"/>
                <w:sz w:val="24"/>
                <w:szCs w:val="24"/>
              </w:rPr>
              <w:t>Nóstlinger</w:t>
            </w:r>
            <w:proofErr w:type="spellEnd"/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Norma</w:t>
            </w:r>
          </w:p>
        </w:tc>
      </w:tr>
      <w:tr w:rsidR="007D28A0">
        <w:trPr>
          <w:trHeight w:val="251"/>
        </w:trPr>
        <w:tc>
          <w:tcPr>
            <w:tcW w:w="157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septiembre</w:t>
            </w:r>
          </w:p>
        </w:tc>
        <w:tc>
          <w:tcPr>
            <w:tcW w:w="406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Una historia de futbol</w:t>
            </w:r>
          </w:p>
        </w:tc>
        <w:tc>
          <w:tcPr>
            <w:tcW w:w="2940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José Roberto Torero</w:t>
            </w:r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Norma</w:t>
            </w:r>
          </w:p>
        </w:tc>
      </w:tr>
      <w:tr w:rsidR="007D28A0">
        <w:trPr>
          <w:trHeight w:val="254"/>
        </w:trPr>
        <w:tc>
          <w:tcPr>
            <w:tcW w:w="157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Noviembre</w:t>
            </w:r>
          </w:p>
        </w:tc>
        <w:tc>
          <w:tcPr>
            <w:tcW w:w="406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 Quijote en bicicleta</w:t>
            </w:r>
          </w:p>
        </w:tc>
        <w:tc>
          <w:tcPr>
            <w:tcW w:w="2940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Enric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Lluch</w:t>
            </w:r>
            <w:proofErr w:type="spellEnd"/>
          </w:p>
        </w:tc>
        <w:tc>
          <w:tcPr>
            <w:tcW w:w="1785" w:type="dxa"/>
          </w:tcPr>
          <w:p w:rsidR="007D28A0" w:rsidRDefault="003215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Edebé</w:t>
            </w:r>
            <w:proofErr w:type="spellEnd"/>
          </w:p>
        </w:tc>
      </w:tr>
    </w:tbl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MATEMÁTICA</w:t>
      </w:r>
    </w:p>
    <w:p w:rsidR="007D28A0" w:rsidRDefault="003215FA">
      <w:pPr>
        <w:ind w:left="1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Texto:  Saber </w:t>
      </w:r>
      <w:proofErr w:type="gramStart"/>
      <w:r>
        <w:rPr>
          <w:b/>
          <w:bCs/>
          <w:sz w:val="24"/>
          <w:szCs w:val="24"/>
        </w:rPr>
        <w:t>Hacer  3</w:t>
      </w:r>
      <w:proofErr w:type="gramEnd"/>
      <w:r>
        <w:rPr>
          <w:b/>
          <w:bCs/>
          <w:sz w:val="24"/>
          <w:szCs w:val="24"/>
        </w:rPr>
        <w:t xml:space="preserve">° Básico , </w:t>
      </w:r>
      <w:r>
        <w:rPr>
          <w:sz w:val="24"/>
          <w:szCs w:val="24"/>
        </w:rPr>
        <w:t>Editorial  Santillana (Tomo 1 y 2 con su cuaderno de actividades)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  Licencia </w:t>
      </w:r>
      <w:proofErr w:type="gramStart"/>
      <w:r>
        <w:rPr>
          <w:b/>
          <w:bCs/>
          <w:sz w:val="24"/>
          <w:szCs w:val="24"/>
        </w:rPr>
        <w:t>EDUTEN</w:t>
      </w:r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se enviará link de pago)</w:t>
      </w:r>
    </w:p>
    <w:p w:rsidR="007D28A0" w:rsidRDefault="007D28A0">
      <w:pPr>
        <w:ind w:left="120"/>
        <w:rPr>
          <w:b/>
          <w:bCs/>
          <w:sz w:val="24"/>
          <w:szCs w:val="24"/>
        </w:rPr>
      </w:pP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100 hojas, color azul (rotulado con nombre, asignatura y curso).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transportador rotulado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sz w:val="24"/>
          <w:szCs w:val="24"/>
        </w:rPr>
      </w:pPr>
      <w:r>
        <w:rPr>
          <w:sz w:val="24"/>
          <w:szCs w:val="24"/>
        </w:rPr>
        <w:t>1 dado de 6 caras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sz w:val="24"/>
          <w:szCs w:val="24"/>
        </w:rPr>
      </w:pPr>
      <w:r>
        <w:rPr>
          <w:sz w:val="24"/>
          <w:szCs w:val="24"/>
        </w:rPr>
        <w:t>1 set de monedas chilenas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bookmarkStart w:id="0" w:name="_heading=h.7m6ja999b4mc" w:colFirst="0" w:colLast="0"/>
      <w:bookmarkEnd w:id="0"/>
      <w:r>
        <w:t>ASIGNATURA HISTORIA y GEOGRAFÍA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100 hojas, color café (rotulado con nombre, asignatura y curso).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CIENCIAS NATURALES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 80 hojas, color verde (rotulado con nombre, asignatura y curso).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MÚSICA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ind w:left="120"/>
        <w:rPr>
          <w:sz w:val="24"/>
          <w:szCs w:val="24"/>
        </w:rPr>
      </w:pPr>
      <w:r>
        <w:rPr>
          <w:sz w:val="24"/>
          <w:szCs w:val="24"/>
        </w:rPr>
        <w:t xml:space="preserve">  Elegir entre:</w:t>
      </w:r>
    </w:p>
    <w:p w:rsidR="007D28A0" w:rsidRDefault="003215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2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Ukelele</w:t>
      </w:r>
    </w:p>
    <w:p w:rsidR="007D28A0" w:rsidRDefault="003215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20" w:firstLine="0"/>
        <w:rPr>
          <w:sz w:val="24"/>
          <w:szCs w:val="24"/>
        </w:rPr>
      </w:pPr>
      <w:r>
        <w:rPr>
          <w:sz w:val="24"/>
          <w:szCs w:val="24"/>
        </w:rPr>
        <w:t>Melódica de 25 notas o más.</w:t>
      </w:r>
    </w:p>
    <w:p w:rsidR="007D28A0" w:rsidRDefault="003215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20" w:firstLine="0"/>
        <w:rPr>
          <w:sz w:val="24"/>
          <w:szCs w:val="24"/>
        </w:rPr>
      </w:pPr>
      <w:r>
        <w:rPr>
          <w:sz w:val="24"/>
          <w:szCs w:val="24"/>
        </w:rPr>
        <w:t>Teclado a pilas (máximo 4 octavas)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color w:val="000000"/>
          <w:sz w:val="24"/>
          <w:szCs w:val="24"/>
        </w:rPr>
        <w:t>coll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ge</w:t>
      </w:r>
      <w:proofErr w:type="spellEnd"/>
      <w:r>
        <w:rPr>
          <w:color w:val="000000"/>
          <w:sz w:val="24"/>
          <w:szCs w:val="24"/>
        </w:rPr>
        <w:t xml:space="preserve"> cua</w:t>
      </w:r>
      <w:r>
        <w:rPr>
          <w:sz w:val="24"/>
          <w:szCs w:val="24"/>
        </w:rPr>
        <w:t>driculado de 100 hojas (rotulado con nombre, asignatura y curso, forro color rosado)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OBSERVACIÓN</w:t>
      </w:r>
      <w:r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Los instrumentos musicales deben estar en buen estado y serán trasladados por los estudiantes. (Pue</w:t>
      </w:r>
      <w:r>
        <w:rPr>
          <w:color w:val="000000"/>
          <w:sz w:val="24"/>
          <w:szCs w:val="24"/>
        </w:rPr>
        <w:t>den usar el del año anterior).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RELIGIÓN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Texto </w:t>
      </w:r>
      <w:r>
        <w:rPr>
          <w:color w:val="000000"/>
          <w:sz w:val="24"/>
          <w:szCs w:val="24"/>
        </w:rPr>
        <w:t xml:space="preserve">1 Biblia: La Biblia de Nuestro Pueblo (Luis Alonso </w:t>
      </w:r>
      <w:proofErr w:type="spellStart"/>
      <w:r>
        <w:rPr>
          <w:color w:val="000000"/>
          <w:sz w:val="24"/>
          <w:szCs w:val="24"/>
        </w:rPr>
        <w:t>Schökel</w:t>
      </w:r>
      <w:proofErr w:type="spellEnd"/>
      <w:r>
        <w:rPr>
          <w:color w:val="000000"/>
          <w:sz w:val="24"/>
          <w:szCs w:val="24"/>
        </w:rPr>
        <w:t>)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Cuaderno universitario cuadriculado hojas (rotulado con nombre, asignatura y curso).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arpeta con archivador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INGLÉS</w:t>
      </w:r>
    </w:p>
    <w:p w:rsidR="007D28A0" w:rsidRDefault="003215FA">
      <w:pPr>
        <w:ind w:left="120" w:right="1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Texto: Young </w:t>
      </w:r>
      <w:proofErr w:type="spellStart"/>
      <w:r>
        <w:rPr>
          <w:b/>
          <w:bCs/>
          <w:sz w:val="24"/>
          <w:szCs w:val="24"/>
        </w:rPr>
        <w:t>Voyagers</w:t>
      </w:r>
      <w:proofErr w:type="spellEnd"/>
      <w:r>
        <w:rPr>
          <w:b/>
          <w:bCs/>
          <w:sz w:val="24"/>
          <w:szCs w:val="24"/>
        </w:rPr>
        <w:t xml:space="preserve"> 3, </w:t>
      </w:r>
      <w:proofErr w:type="spellStart"/>
      <w:r>
        <w:rPr>
          <w:b/>
          <w:bCs/>
          <w:sz w:val="24"/>
          <w:szCs w:val="24"/>
        </w:rPr>
        <w:t>University</w:t>
      </w:r>
      <w:proofErr w:type="spellEnd"/>
      <w:r>
        <w:rPr>
          <w:b/>
          <w:bCs/>
          <w:sz w:val="24"/>
          <w:szCs w:val="24"/>
        </w:rPr>
        <w:t xml:space="preserve"> of Dayton. </w:t>
      </w:r>
    </w:p>
    <w:p w:rsidR="007D28A0" w:rsidRDefault="007D28A0">
      <w:pPr>
        <w:ind w:left="120" w:right="196"/>
        <w:rPr>
          <w:b/>
          <w:bCs/>
          <w:sz w:val="24"/>
          <w:szCs w:val="24"/>
        </w:rPr>
      </w:pPr>
    </w:p>
    <w:p w:rsidR="007D28A0" w:rsidRDefault="003215FA">
      <w:pPr>
        <w:ind w:left="1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Se solicita texto original para poder hacer uso de la plataforma online, cuyo ingreso es a través de un código personal incluido en el texto.</w:t>
      </w:r>
    </w:p>
    <w:p w:rsidR="007D28A0" w:rsidRDefault="007D28A0">
      <w:pPr>
        <w:ind w:left="120"/>
        <w:rPr>
          <w:i/>
          <w:iCs/>
          <w:sz w:val="24"/>
          <w:szCs w:val="24"/>
        </w:rPr>
      </w:pPr>
    </w:p>
    <w:p w:rsidR="007D28A0" w:rsidRDefault="003215FA">
      <w:pPr>
        <w:ind w:left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 w:right="19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 Cuaderno </w:t>
      </w:r>
      <w:proofErr w:type="spellStart"/>
      <w:r>
        <w:rPr>
          <w:sz w:val="24"/>
          <w:szCs w:val="24"/>
        </w:rPr>
        <w:t>college</w:t>
      </w:r>
      <w:proofErr w:type="spellEnd"/>
      <w:r>
        <w:rPr>
          <w:color w:val="000000"/>
          <w:sz w:val="24"/>
          <w:szCs w:val="24"/>
        </w:rPr>
        <w:t xml:space="preserve"> cuadriculado, 1</w:t>
      </w:r>
      <w:r>
        <w:rPr>
          <w:color w:val="000000"/>
          <w:sz w:val="24"/>
          <w:szCs w:val="24"/>
        </w:rPr>
        <w:t>00 hojas. (rotulado con nombre, asignatura y curso). Puede ser el mismo del año anterior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</w:p>
    <w:p w:rsidR="007D28A0" w:rsidRDefault="003215FA">
      <w:pPr>
        <w:pStyle w:val="Ttulo1"/>
        <w:spacing w:line="240" w:lineRule="auto"/>
        <w:ind w:left="120"/>
      </w:pPr>
      <w:r>
        <w:t>ASIGNATURA EDUCACIÓN FÍSICA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Toda la ropa y elementos deben estar marcados con el nombre y apellido (no usar iniciales ni signos), para evitar pérdidas y facilitar la identificación.</w:t>
      </w:r>
    </w:p>
    <w:p w:rsidR="007D28A0" w:rsidRDefault="007D28A0">
      <w:pPr>
        <w:widowControl/>
        <w:ind w:left="120"/>
        <w:rPr>
          <w:sz w:val="24"/>
          <w:szCs w:val="24"/>
        </w:rPr>
      </w:pP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 xml:space="preserve">Buzo de Colegio 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Polera amarilla, short o calza azul largas o cortas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Cabello; si es largo, debe estar</w:t>
      </w:r>
      <w:r>
        <w:rPr>
          <w:sz w:val="24"/>
          <w:szCs w:val="24"/>
        </w:rPr>
        <w:t xml:space="preserve"> tomado/recogido </w:t>
      </w:r>
      <w:proofErr w:type="gramStart"/>
      <w:r>
        <w:rPr>
          <w:sz w:val="24"/>
          <w:szCs w:val="24"/>
        </w:rPr>
        <w:t xml:space="preserve">con  </w:t>
      </w:r>
      <w:proofErr w:type="spellStart"/>
      <w:r>
        <w:rPr>
          <w:sz w:val="24"/>
          <w:szCs w:val="24"/>
        </w:rPr>
        <w:t>colet</w:t>
      </w:r>
      <w:proofErr w:type="spellEnd"/>
      <w:proofErr w:type="gramEnd"/>
      <w:r>
        <w:rPr>
          <w:sz w:val="24"/>
          <w:szCs w:val="24"/>
        </w:rPr>
        <w:t xml:space="preserve"> o elástico.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Zapatillas Deportivas Apropiadas: El calzado debe ser diseñado para la actividad física, proporcionando amortiguación, protección y un buen agarre a las diferentes superficies del juego.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Bolsa de aseo (toalla, jabón,</w:t>
      </w:r>
      <w:r>
        <w:rPr>
          <w:sz w:val="24"/>
          <w:szCs w:val="24"/>
        </w:rPr>
        <w:t xml:space="preserve"> polera cambio y botella para el agua)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Material que se pedirá con anticipación al inicio de cada unidad</w:t>
      </w:r>
    </w:p>
    <w:p w:rsidR="007D28A0" w:rsidRDefault="003215FA">
      <w:pPr>
        <w:widowControl/>
        <w:ind w:left="120"/>
        <w:rPr>
          <w:sz w:val="24"/>
          <w:szCs w:val="24"/>
        </w:rPr>
      </w:pPr>
      <w:r>
        <w:rPr>
          <w:sz w:val="24"/>
          <w:szCs w:val="24"/>
        </w:rPr>
        <w:t>Vestuario muestra Folclórica: La vestimenta y el calzado específico serán solicitados con antelación, ya que dependen del baile asignado. Se estima un c</w:t>
      </w:r>
      <w:r>
        <w:rPr>
          <w:sz w:val="24"/>
          <w:szCs w:val="24"/>
        </w:rPr>
        <w:t>osto de aproximadamente $30.000 (treinta mil pesos), el cual está sujeto al tipo de vestuario requerido.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120"/>
        <w:rPr>
          <w:sz w:val="24"/>
          <w:szCs w:val="24"/>
        </w:rPr>
      </w:pP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</w:p>
    <w:p w:rsidR="007D28A0" w:rsidRDefault="007D28A0">
      <w:pPr>
        <w:ind w:left="120"/>
        <w:rPr>
          <w:b/>
          <w:bCs/>
          <w:sz w:val="24"/>
          <w:szCs w:val="24"/>
        </w:rPr>
      </w:pPr>
    </w:p>
    <w:p w:rsidR="003215FA" w:rsidRDefault="003215FA">
      <w:pPr>
        <w:rPr>
          <w:b/>
          <w:bCs/>
          <w:sz w:val="24"/>
          <w:szCs w:val="24"/>
        </w:rPr>
      </w:pPr>
      <w:r>
        <w:br w:type="page"/>
      </w:r>
    </w:p>
    <w:p w:rsidR="007D28A0" w:rsidRDefault="003215FA">
      <w:pPr>
        <w:pStyle w:val="Ttulo1"/>
        <w:spacing w:line="240" w:lineRule="auto"/>
        <w:ind w:left="120"/>
      </w:pPr>
      <w:bookmarkStart w:id="1" w:name="_GoBack"/>
      <w:bookmarkEnd w:id="1"/>
      <w:r>
        <w:lastRenderedPageBreak/>
        <w:t>ASIGNATURA ARTE/ TECNOLOGÍA</w:t>
      </w:r>
    </w:p>
    <w:p w:rsidR="007D28A0" w:rsidRDefault="003215FA">
      <w:pPr>
        <w:pStyle w:val="Ttulo2"/>
        <w:spacing w:line="240" w:lineRule="auto"/>
        <w:ind w:left="120"/>
        <w:rPr>
          <w:sz w:val="24"/>
          <w:szCs w:val="24"/>
        </w:rPr>
      </w:pPr>
      <w:r>
        <w:rPr>
          <w:sz w:val="24"/>
          <w:szCs w:val="24"/>
        </w:rPr>
        <w:t>Materiales: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materiales serán de uso exclusivo del estudiante, por los cual serán pedidos al inicio de cada unidad.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Croquera mediana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block 99 ⅛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Caja de témpera de 12 colores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Set de 3 Pinceles de distintas medidas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Caja de lápices de cera de 12 colores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vaso plástico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delantal viejo o camisa (exclusivo para arte)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pack de cartulinas de colores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caja plástica con t</w:t>
      </w:r>
      <w:r>
        <w:rPr>
          <w:sz w:val="24"/>
          <w:szCs w:val="24"/>
        </w:rPr>
        <w:t>apa para guardar materiales (15 litros)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ind w:left="120"/>
        <w:rPr>
          <w:sz w:val="24"/>
          <w:szCs w:val="24"/>
        </w:rPr>
      </w:pPr>
      <w:r>
        <w:rPr>
          <w:sz w:val="24"/>
          <w:szCs w:val="24"/>
        </w:rPr>
        <w:t>1 mezclador</w:t>
      </w:r>
    </w:p>
    <w:p w:rsidR="007D28A0" w:rsidRDefault="007D28A0">
      <w:pPr>
        <w:ind w:left="120"/>
        <w:rPr>
          <w:sz w:val="24"/>
          <w:szCs w:val="24"/>
        </w:rPr>
      </w:pPr>
      <w:bookmarkStart w:id="2" w:name="_heading=h.qbj4xvzan6o" w:colFirst="0" w:colLast="0"/>
      <w:bookmarkEnd w:id="2"/>
    </w:p>
    <w:p w:rsidR="007D28A0" w:rsidRDefault="007D28A0">
      <w:pPr>
        <w:pStyle w:val="Ttulo1"/>
        <w:spacing w:line="240" w:lineRule="auto"/>
        <w:ind w:left="120"/>
      </w:pPr>
    </w:p>
    <w:p w:rsidR="007D28A0" w:rsidRDefault="003215FA">
      <w:pPr>
        <w:pStyle w:val="Ttulo1"/>
        <w:spacing w:line="240" w:lineRule="auto"/>
        <w:ind w:left="120"/>
      </w:pPr>
      <w:r>
        <w:t>ASIGNATURA: CONSEJO DE CURSO</w:t>
      </w:r>
    </w:p>
    <w:p w:rsidR="007D28A0" w:rsidRDefault="003215FA">
      <w:pPr>
        <w:pStyle w:val="Ttulo1"/>
        <w:spacing w:line="240" w:lineRule="auto"/>
        <w:ind w:left="120"/>
      </w:pPr>
      <w:hyperlink r:id="rId7" w:anchor="heading=h.30j0zll">
        <w:r>
          <w:rPr>
            <w:color w:val="0000FF"/>
            <w:u w:val="single"/>
          </w:rPr>
          <w:t>*</w:t>
        </w:r>
      </w:hyperlink>
      <w:r>
        <w:rPr>
          <w:color w:val="222222"/>
          <w:highlight w:val="white"/>
        </w:rPr>
        <w:t xml:space="preserve">Texto: </w:t>
      </w:r>
      <w:r>
        <w:rPr>
          <w:b w:val="0"/>
          <w:bCs w:val="0"/>
          <w:color w:val="222222"/>
          <w:highlight w:val="white"/>
        </w:rPr>
        <w:t>Proyecto Convivir 3, Programa de desarrollo de competencias socioemocionales y éticas</w:t>
      </w:r>
      <w:r>
        <w:rPr>
          <w:color w:val="222222"/>
          <w:highlight w:val="white"/>
        </w:rPr>
        <w:t xml:space="preserve"> Editorial SM</w:t>
      </w:r>
      <w:r>
        <w:br w:type="page"/>
      </w:r>
    </w:p>
    <w:p w:rsidR="007D28A0" w:rsidRDefault="003215FA">
      <w:pPr>
        <w:pStyle w:val="Ttulo1"/>
        <w:ind w:left="284"/>
      </w:pPr>
      <w:r>
        <w:lastRenderedPageBreak/>
        <w:t>ANEXO COMPRA DE LIBROS CON DESCUENTOS</w:t>
      </w:r>
    </w:p>
    <w:p w:rsidR="007D28A0" w:rsidRDefault="003215FA">
      <w:pPr>
        <w:pStyle w:val="Ttulo"/>
        <w:ind w:left="0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sz w:val="24"/>
          <w:szCs w:val="24"/>
        </w:rPr>
        <w:t>COMPRA EN TIENDA ONLINE SANTILLANA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3"/>
          <w:szCs w:val="23"/>
        </w:rPr>
      </w:pP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 w:right="4386"/>
        <w:rPr>
          <w:color w:val="0462C1"/>
          <w:sz w:val="24"/>
          <w:szCs w:val="24"/>
        </w:rPr>
      </w:pPr>
      <w:r>
        <w:rPr>
          <w:color w:val="000000"/>
          <w:sz w:val="24"/>
          <w:szCs w:val="24"/>
        </w:rPr>
        <w:t xml:space="preserve">1.- Ingresar a </w:t>
      </w:r>
      <w:hyperlink r:id="rId8">
        <w:r>
          <w:rPr>
            <w:color w:val="0462C1"/>
            <w:sz w:val="24"/>
            <w:szCs w:val="24"/>
            <w:u w:val="single"/>
          </w:rPr>
          <w:t>https://www.tiendasantillana.cl</w:t>
        </w:r>
      </w:hyperlink>
      <w:r>
        <w:rPr>
          <w:color w:val="0462C1"/>
          <w:sz w:val="24"/>
          <w:szCs w:val="24"/>
        </w:rPr>
        <w:t xml:space="preserve"> 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 w:right="438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2.- Buscar por colegio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00" w:right="55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3.- Seleccionar el establecimiento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before="6" w:line="237" w:lineRule="auto"/>
        <w:ind w:left="100" w:right="55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4.- Pinchar sobre el o los textos</w:t>
      </w: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before="2" w:line="242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5.- Ir al carro y finalizar la compra (hasta en 10 cuotas precio contado y despacho a domicilio).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</w:rPr>
      </w:pPr>
    </w:p>
    <w:p w:rsidR="007D28A0" w:rsidRDefault="003215FA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continuación de muestran imágenes de referencia:</w:t>
      </w: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9"/>
          <w:szCs w:val="19"/>
        </w:rPr>
      </w:pPr>
    </w:p>
    <w:p w:rsidR="007D28A0" w:rsidRDefault="007D28A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8"/>
          <w:szCs w:val="18"/>
        </w:rPr>
      </w:pPr>
    </w:p>
    <w:p w:rsidR="007D28A0" w:rsidRDefault="007D28A0">
      <w:pPr>
        <w:ind w:left="284"/>
        <w:rPr>
          <w:b/>
          <w:bCs/>
        </w:rPr>
      </w:pPr>
    </w:p>
    <w:p w:rsidR="007D28A0" w:rsidRDefault="003215FA">
      <w:pPr>
        <w:ind w:left="284"/>
        <w:rPr>
          <w:b/>
          <w:bCs/>
        </w:rPr>
      </w:pPr>
      <w:r>
        <w:rPr>
          <w:b/>
          <w:bCs/>
        </w:rPr>
        <w:t xml:space="preserve">Santillana </w:t>
      </w:r>
      <w:proofErr w:type="spellStart"/>
      <w:r>
        <w:rPr>
          <w:b/>
          <w:bCs/>
        </w:rPr>
        <w:t>contact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center  600</w:t>
      </w:r>
      <w:proofErr w:type="gramEnd"/>
      <w:r>
        <w:rPr>
          <w:b/>
          <w:bCs/>
        </w:rPr>
        <w:t xml:space="preserve"> 600 1808</w:t>
      </w:r>
    </w:p>
    <w:p w:rsidR="007D28A0" w:rsidRDefault="003215FA">
      <w:pPr>
        <w:rPr>
          <w:b/>
          <w:bCs/>
          <w:sz w:val="20"/>
          <w:szCs w:val="20"/>
        </w:rPr>
      </w:pPr>
      <w:r>
        <w:br w:type="page"/>
      </w:r>
    </w:p>
    <w:p w:rsidR="007D28A0" w:rsidRDefault="003215FA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COMPRA EN TIENDA ONLINE SM</w:t>
      </w:r>
    </w:p>
    <w:p w:rsidR="007D28A0" w:rsidRDefault="007D28A0">
      <w:pPr>
        <w:spacing w:before="72" w:line="254" w:lineRule="auto"/>
        <w:ind w:left="284"/>
        <w:rPr>
          <w:b/>
          <w:bCs/>
          <w:sz w:val="20"/>
          <w:szCs w:val="20"/>
        </w:rPr>
      </w:pPr>
    </w:p>
    <w:p w:rsidR="007D28A0" w:rsidRDefault="007D28A0"/>
    <w:sectPr w:rsidR="007D28A0">
      <w:pgSz w:w="12240" w:h="15840"/>
      <w:pgMar w:top="539" w:right="799" w:bottom="278" w:left="49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4AE333F-3E74-4241-B1FF-0A7A4442C9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CA7C0F-E82D-4E72-909C-FEA310FA68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3CF738-0E4D-4BB1-97DC-ECBE0F578B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33E7B"/>
    <w:multiLevelType w:val="multilevel"/>
    <w:tmpl w:val="53766D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A0"/>
    <w:rsid w:val="003215FA"/>
    <w:rsid w:val="007D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8A91"/>
  <w15:docId w15:val="{64C862B9-6CBE-454E-87D9-707589480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76" w:lineRule="auto"/>
      <w:ind w:left="11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spacing w:line="253" w:lineRule="auto"/>
      <w:ind w:left="116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307"/>
      <w:ind w:left="2308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endasantillana.cl/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YA6mt0tp80yyALNgRB5pp83IBlyXYbOv/ed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bdoIujDQDvzDhuoZ4i2GmeRCkg==">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746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lfarias@ccst.cl</cp:lastModifiedBy>
  <cp:revision>2</cp:revision>
  <dcterms:created xsi:type="dcterms:W3CDTF">2024-12-30T16:27:00Z</dcterms:created>
  <dcterms:modified xsi:type="dcterms:W3CDTF">2025-12-23T17:09:00Z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2023-12-12T00:00:00Z</vt:lpwstr>
  </property>
  <property fmtid="{D5CDD505-2E9C-101B-9397-08002B2CF9AE}" pid="3" name="Producer">
    <vt:lpwstr>Microsoft® Word 2016</vt:lpwstr>
  </property>
  <property fmtid="{D5CDD505-2E9C-101B-9397-08002B2CF9AE}" pid="4" name="Creator">
    <vt:lpwstr>Microsoft® Word 2016</vt:lpwstr>
  </property>
  <property fmtid="{D5CDD505-2E9C-101B-9397-08002B2CF9AE}" pid="5" name="Created">
    <vt:lpwstr>2023-01-06T00:00:00Z</vt:lpwstr>
  </property>
</Properties>
</file>